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Y="2557"/>
        <w:tblW w:w="8580" w:type="dxa"/>
        <w:tblLayout w:type="fixed"/>
        <w:tblLook w:val="0420" w:firstRow="1" w:lastRow="0" w:firstColumn="0" w:lastColumn="0" w:noHBand="0" w:noVBand="1"/>
      </w:tblPr>
      <w:tblGrid>
        <w:gridCol w:w="993"/>
        <w:gridCol w:w="1242"/>
        <w:gridCol w:w="1490"/>
        <w:gridCol w:w="869"/>
        <w:gridCol w:w="1088"/>
        <w:gridCol w:w="966"/>
        <w:gridCol w:w="966"/>
        <w:gridCol w:w="966"/>
      </w:tblGrid>
      <w:tr w:rsidR="005860B3" w14:paraId="166418F6" w14:textId="77777777" w:rsidTr="0089186C">
        <w:trPr>
          <w:cantSplit/>
          <w:trHeight w:val="581"/>
          <w:tblHeader/>
        </w:trPr>
        <w:tc>
          <w:tcPr>
            <w:tcW w:w="99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F0E77" w14:textId="77777777" w:rsidR="005860B3" w:rsidRDefault="0030159B" w:rsidP="0089186C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ONTOLOGY</w:t>
            </w:r>
          </w:p>
        </w:tc>
        <w:tc>
          <w:tcPr>
            <w:tcW w:w="124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AC119" w14:textId="77777777" w:rsidR="005860B3" w:rsidRDefault="0030159B" w:rsidP="0089186C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ID</w:t>
            </w:r>
          </w:p>
        </w:tc>
        <w:tc>
          <w:tcPr>
            <w:tcW w:w="14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EBC10" w14:textId="77777777" w:rsidR="005860B3" w:rsidRDefault="0030159B" w:rsidP="0089186C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Description</w:t>
            </w:r>
          </w:p>
        </w:tc>
        <w:tc>
          <w:tcPr>
            <w:tcW w:w="86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1A5CE" w14:textId="77777777" w:rsidR="005860B3" w:rsidRDefault="0030159B" w:rsidP="0089186C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GeneRatio</w:t>
            </w:r>
          </w:p>
        </w:tc>
        <w:tc>
          <w:tcPr>
            <w:tcW w:w="108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28A34" w14:textId="77777777" w:rsidR="005860B3" w:rsidRDefault="0030159B" w:rsidP="0089186C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BgRatio</w:t>
            </w:r>
          </w:p>
        </w:tc>
        <w:tc>
          <w:tcPr>
            <w:tcW w:w="96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CD9D6" w14:textId="77777777" w:rsidR="005860B3" w:rsidRDefault="0030159B" w:rsidP="0089186C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pvalue</w:t>
            </w:r>
          </w:p>
        </w:tc>
        <w:tc>
          <w:tcPr>
            <w:tcW w:w="96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DC4A1" w14:textId="77777777" w:rsidR="005860B3" w:rsidRDefault="0030159B" w:rsidP="0089186C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p.adjust</w:t>
            </w:r>
          </w:p>
        </w:tc>
        <w:tc>
          <w:tcPr>
            <w:tcW w:w="96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D1ED1" w14:textId="77777777" w:rsidR="005860B3" w:rsidRDefault="0030159B" w:rsidP="0089186C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qvalue</w:t>
            </w:r>
          </w:p>
        </w:tc>
      </w:tr>
      <w:tr w:rsidR="005860B3" w14:paraId="34600F18" w14:textId="77777777" w:rsidTr="0089186C">
        <w:trPr>
          <w:cantSplit/>
          <w:trHeight w:val="592"/>
        </w:trPr>
        <w:tc>
          <w:tcPr>
            <w:tcW w:w="99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E5176" w14:textId="77777777" w:rsidR="005860B3" w:rsidRDefault="0030159B" w:rsidP="0089186C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BP</w:t>
            </w:r>
          </w:p>
        </w:tc>
        <w:tc>
          <w:tcPr>
            <w:tcW w:w="124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7E945" w14:textId="77777777" w:rsidR="005860B3" w:rsidRDefault="0030159B" w:rsidP="0089186C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GO:0140014</w:t>
            </w:r>
          </w:p>
        </w:tc>
        <w:tc>
          <w:tcPr>
            <w:tcW w:w="149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CC7E6" w14:textId="77777777" w:rsidR="005860B3" w:rsidRDefault="0030159B" w:rsidP="0089186C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mitotic nuclear division</w:t>
            </w:r>
          </w:p>
        </w:tc>
        <w:tc>
          <w:tcPr>
            <w:tcW w:w="86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D6F24" w14:textId="77777777" w:rsidR="005860B3" w:rsidRDefault="0030159B" w:rsidP="0089186C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12/71</w:t>
            </w:r>
          </w:p>
        </w:tc>
        <w:tc>
          <w:tcPr>
            <w:tcW w:w="108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D6E7B" w14:textId="77777777" w:rsidR="005860B3" w:rsidRDefault="0030159B" w:rsidP="0089186C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264/18670</w:t>
            </w:r>
          </w:p>
        </w:tc>
        <w:tc>
          <w:tcPr>
            <w:tcW w:w="9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41337" w14:textId="77777777" w:rsidR="005860B3" w:rsidRDefault="0030159B" w:rsidP="0089186C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3.04e-10</w:t>
            </w:r>
          </w:p>
        </w:tc>
        <w:tc>
          <w:tcPr>
            <w:tcW w:w="9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1F719" w14:textId="77777777" w:rsidR="005860B3" w:rsidRDefault="0030159B" w:rsidP="0089186C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5.85e-07</w:t>
            </w:r>
          </w:p>
        </w:tc>
        <w:tc>
          <w:tcPr>
            <w:tcW w:w="9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17D47" w14:textId="77777777" w:rsidR="005860B3" w:rsidRDefault="0030159B" w:rsidP="0089186C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4.64e-07</w:t>
            </w:r>
          </w:p>
        </w:tc>
      </w:tr>
      <w:tr w:rsidR="005860B3" w14:paraId="6258584C" w14:textId="77777777" w:rsidTr="0089186C">
        <w:trPr>
          <w:cantSplit/>
          <w:trHeight w:val="387"/>
        </w:trPr>
        <w:tc>
          <w:tcPr>
            <w:tcW w:w="99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FE0C3" w14:textId="77777777" w:rsidR="005860B3" w:rsidRDefault="0030159B" w:rsidP="0089186C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BP</w:t>
            </w:r>
          </w:p>
        </w:tc>
        <w:tc>
          <w:tcPr>
            <w:tcW w:w="124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E78E7" w14:textId="77777777" w:rsidR="005860B3" w:rsidRDefault="0030159B" w:rsidP="0089186C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GO:0000280</w:t>
            </w:r>
          </w:p>
        </w:tc>
        <w:tc>
          <w:tcPr>
            <w:tcW w:w="149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0E426" w14:textId="77777777" w:rsidR="005860B3" w:rsidRDefault="0030159B" w:rsidP="0089186C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nuclear division</w:t>
            </w:r>
          </w:p>
        </w:tc>
        <w:tc>
          <w:tcPr>
            <w:tcW w:w="86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D626A" w14:textId="77777777" w:rsidR="005860B3" w:rsidRDefault="0030159B" w:rsidP="0089186C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13/71</w:t>
            </w:r>
          </w:p>
        </w:tc>
        <w:tc>
          <w:tcPr>
            <w:tcW w:w="108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569D3" w14:textId="77777777" w:rsidR="005860B3" w:rsidRDefault="0030159B" w:rsidP="0089186C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407/18670</w:t>
            </w:r>
          </w:p>
        </w:tc>
        <w:tc>
          <w:tcPr>
            <w:tcW w:w="9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9C462" w14:textId="77777777" w:rsidR="005860B3" w:rsidRDefault="0030159B" w:rsidP="0089186C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3.83e-09</w:t>
            </w:r>
          </w:p>
        </w:tc>
        <w:tc>
          <w:tcPr>
            <w:tcW w:w="9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F9953" w14:textId="77777777" w:rsidR="005860B3" w:rsidRDefault="0030159B" w:rsidP="0089186C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3.69e-06</w:t>
            </w:r>
          </w:p>
        </w:tc>
        <w:tc>
          <w:tcPr>
            <w:tcW w:w="9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9E80F" w14:textId="77777777" w:rsidR="005860B3" w:rsidRDefault="0030159B" w:rsidP="0089186C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2.93e-06</w:t>
            </w:r>
          </w:p>
        </w:tc>
      </w:tr>
      <w:tr w:rsidR="005860B3" w14:paraId="78C4ACE9" w14:textId="77777777" w:rsidTr="0089186C">
        <w:trPr>
          <w:cantSplit/>
          <w:trHeight w:val="387"/>
        </w:trPr>
        <w:tc>
          <w:tcPr>
            <w:tcW w:w="99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03512" w14:textId="77777777" w:rsidR="005860B3" w:rsidRDefault="0030159B" w:rsidP="0089186C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BP</w:t>
            </w:r>
          </w:p>
        </w:tc>
        <w:tc>
          <w:tcPr>
            <w:tcW w:w="124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0EF19" w14:textId="77777777" w:rsidR="005860B3" w:rsidRDefault="0030159B" w:rsidP="0089186C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GO:0048285</w:t>
            </w:r>
          </w:p>
        </w:tc>
        <w:tc>
          <w:tcPr>
            <w:tcW w:w="149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159C9" w14:textId="77777777" w:rsidR="005860B3" w:rsidRDefault="0030159B" w:rsidP="0089186C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organelle fission</w:t>
            </w:r>
          </w:p>
        </w:tc>
        <w:tc>
          <w:tcPr>
            <w:tcW w:w="86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E6DB5" w14:textId="77777777" w:rsidR="005860B3" w:rsidRDefault="0030159B" w:rsidP="0089186C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13/71</w:t>
            </w:r>
          </w:p>
        </w:tc>
        <w:tc>
          <w:tcPr>
            <w:tcW w:w="108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36BA2" w14:textId="77777777" w:rsidR="005860B3" w:rsidRDefault="0030159B" w:rsidP="0089186C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449/18670</w:t>
            </w:r>
          </w:p>
        </w:tc>
        <w:tc>
          <w:tcPr>
            <w:tcW w:w="9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4E623" w14:textId="77777777" w:rsidR="005860B3" w:rsidRDefault="0030159B" w:rsidP="0089186C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1.24e-08</w:t>
            </w:r>
          </w:p>
        </w:tc>
        <w:tc>
          <w:tcPr>
            <w:tcW w:w="9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DC714" w14:textId="77777777" w:rsidR="005860B3" w:rsidRDefault="0030159B" w:rsidP="0089186C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7.94e-06</w:t>
            </w:r>
          </w:p>
        </w:tc>
        <w:tc>
          <w:tcPr>
            <w:tcW w:w="9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AEF20" w14:textId="77777777" w:rsidR="005860B3" w:rsidRDefault="0030159B" w:rsidP="0089186C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6.30e-06</w:t>
            </w:r>
          </w:p>
        </w:tc>
      </w:tr>
      <w:tr w:rsidR="005860B3" w14:paraId="4CC8F320" w14:textId="77777777" w:rsidTr="0089186C">
        <w:trPr>
          <w:cantSplit/>
          <w:trHeight w:val="581"/>
        </w:trPr>
        <w:tc>
          <w:tcPr>
            <w:tcW w:w="99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A6473" w14:textId="77777777" w:rsidR="005860B3" w:rsidRDefault="0030159B" w:rsidP="0089186C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BP</w:t>
            </w:r>
          </w:p>
        </w:tc>
        <w:tc>
          <w:tcPr>
            <w:tcW w:w="124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C68B7" w14:textId="77777777" w:rsidR="005860B3" w:rsidRDefault="0030159B" w:rsidP="0089186C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GO:0007059</w:t>
            </w:r>
          </w:p>
        </w:tc>
        <w:tc>
          <w:tcPr>
            <w:tcW w:w="149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A25A0" w14:textId="77777777" w:rsidR="005860B3" w:rsidRDefault="0030159B" w:rsidP="0089186C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chromosome segregation</w:t>
            </w:r>
          </w:p>
        </w:tc>
        <w:tc>
          <w:tcPr>
            <w:tcW w:w="86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22964" w14:textId="77777777" w:rsidR="005860B3" w:rsidRDefault="0030159B" w:rsidP="0089186C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10/71</w:t>
            </w:r>
          </w:p>
        </w:tc>
        <w:tc>
          <w:tcPr>
            <w:tcW w:w="108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AB900" w14:textId="77777777" w:rsidR="005860B3" w:rsidRDefault="0030159B" w:rsidP="0089186C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321/18670</w:t>
            </w:r>
          </w:p>
        </w:tc>
        <w:tc>
          <w:tcPr>
            <w:tcW w:w="9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7E182" w14:textId="77777777" w:rsidR="005860B3" w:rsidRDefault="0030159B" w:rsidP="0089186C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3.58e-07</w:t>
            </w:r>
          </w:p>
        </w:tc>
        <w:tc>
          <w:tcPr>
            <w:tcW w:w="9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30E05" w14:textId="77777777" w:rsidR="005860B3" w:rsidRDefault="0030159B" w:rsidP="0089186C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1.72e-04</w:t>
            </w:r>
          </w:p>
        </w:tc>
        <w:tc>
          <w:tcPr>
            <w:tcW w:w="9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DAED5" w14:textId="77777777" w:rsidR="005860B3" w:rsidRDefault="0030159B" w:rsidP="0089186C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1.37e-04</w:t>
            </w:r>
          </w:p>
        </w:tc>
      </w:tr>
      <w:tr w:rsidR="005860B3" w14:paraId="00FA41F6" w14:textId="77777777" w:rsidTr="0089186C">
        <w:trPr>
          <w:cantSplit/>
          <w:trHeight w:val="581"/>
        </w:trPr>
        <w:tc>
          <w:tcPr>
            <w:tcW w:w="99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3F2FB" w14:textId="77777777" w:rsidR="005860B3" w:rsidRDefault="0030159B" w:rsidP="0089186C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BP</w:t>
            </w:r>
          </w:p>
        </w:tc>
        <w:tc>
          <w:tcPr>
            <w:tcW w:w="124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D77A8" w14:textId="77777777" w:rsidR="005860B3" w:rsidRDefault="0030159B" w:rsidP="0089186C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GO:0051383</w:t>
            </w:r>
          </w:p>
        </w:tc>
        <w:tc>
          <w:tcPr>
            <w:tcW w:w="149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40DCC" w14:textId="77777777" w:rsidR="005860B3" w:rsidRDefault="0030159B" w:rsidP="0089186C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kinetochore organization</w:t>
            </w:r>
          </w:p>
        </w:tc>
        <w:tc>
          <w:tcPr>
            <w:tcW w:w="86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21392" w14:textId="77777777" w:rsidR="005860B3" w:rsidRDefault="0030159B" w:rsidP="0089186C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4/71</w:t>
            </w:r>
          </w:p>
        </w:tc>
        <w:tc>
          <w:tcPr>
            <w:tcW w:w="108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584F4" w14:textId="77777777" w:rsidR="005860B3" w:rsidRDefault="0030159B" w:rsidP="0089186C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21/18670</w:t>
            </w:r>
          </w:p>
        </w:tc>
        <w:tc>
          <w:tcPr>
            <w:tcW w:w="9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A7855" w14:textId="77777777" w:rsidR="005860B3" w:rsidRDefault="0030159B" w:rsidP="0089186C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1.09e-06</w:t>
            </w:r>
          </w:p>
        </w:tc>
        <w:tc>
          <w:tcPr>
            <w:tcW w:w="9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719BD" w14:textId="77777777" w:rsidR="005860B3" w:rsidRDefault="0030159B" w:rsidP="0089186C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4.21e-04</w:t>
            </w:r>
          </w:p>
        </w:tc>
        <w:tc>
          <w:tcPr>
            <w:tcW w:w="9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33EBB" w14:textId="77777777" w:rsidR="005860B3" w:rsidRDefault="0030159B" w:rsidP="0089186C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3.34e-04</w:t>
            </w:r>
          </w:p>
        </w:tc>
      </w:tr>
      <w:tr w:rsidR="005860B3" w14:paraId="56743191" w14:textId="77777777" w:rsidTr="0089186C">
        <w:trPr>
          <w:cantSplit/>
          <w:trHeight w:val="775"/>
        </w:trPr>
        <w:tc>
          <w:tcPr>
            <w:tcW w:w="99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12C6C" w14:textId="77777777" w:rsidR="005860B3" w:rsidRDefault="0030159B" w:rsidP="0089186C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CC</w:t>
            </w:r>
          </w:p>
        </w:tc>
        <w:tc>
          <w:tcPr>
            <w:tcW w:w="124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1EB99" w14:textId="77777777" w:rsidR="005860B3" w:rsidRDefault="0030159B" w:rsidP="0089186C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GO:0000777</w:t>
            </w:r>
          </w:p>
        </w:tc>
        <w:tc>
          <w:tcPr>
            <w:tcW w:w="149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8330B" w14:textId="77777777" w:rsidR="005860B3" w:rsidRDefault="0030159B" w:rsidP="0089186C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condensed chromosome kinetochore</w:t>
            </w:r>
          </w:p>
        </w:tc>
        <w:tc>
          <w:tcPr>
            <w:tcW w:w="86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B2913" w14:textId="77777777" w:rsidR="005860B3" w:rsidRDefault="0030159B" w:rsidP="0089186C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7/74</w:t>
            </w:r>
          </w:p>
        </w:tc>
        <w:tc>
          <w:tcPr>
            <w:tcW w:w="108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3B651" w14:textId="77777777" w:rsidR="005860B3" w:rsidRDefault="0030159B" w:rsidP="0089186C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105/19717</w:t>
            </w:r>
          </w:p>
        </w:tc>
        <w:tc>
          <w:tcPr>
            <w:tcW w:w="9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5F102" w14:textId="77777777" w:rsidR="005860B3" w:rsidRDefault="0030159B" w:rsidP="0089186C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1.33e-07</w:t>
            </w:r>
          </w:p>
        </w:tc>
        <w:tc>
          <w:tcPr>
            <w:tcW w:w="9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B9A50" w14:textId="77777777" w:rsidR="005860B3" w:rsidRDefault="0030159B" w:rsidP="0089186C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1.30e-05</w:t>
            </w:r>
          </w:p>
        </w:tc>
        <w:tc>
          <w:tcPr>
            <w:tcW w:w="9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BDEEF" w14:textId="77777777" w:rsidR="005860B3" w:rsidRDefault="0030159B" w:rsidP="0089186C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1.07e-05</w:t>
            </w:r>
          </w:p>
        </w:tc>
      </w:tr>
      <w:tr w:rsidR="005860B3" w14:paraId="15B45A55" w14:textId="77777777" w:rsidTr="0089186C">
        <w:trPr>
          <w:cantSplit/>
          <w:trHeight w:val="592"/>
        </w:trPr>
        <w:tc>
          <w:tcPr>
            <w:tcW w:w="99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E711A" w14:textId="77777777" w:rsidR="005860B3" w:rsidRDefault="0030159B" w:rsidP="0089186C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CC</w:t>
            </w:r>
          </w:p>
        </w:tc>
        <w:tc>
          <w:tcPr>
            <w:tcW w:w="124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5BBB9" w14:textId="77777777" w:rsidR="005860B3" w:rsidRDefault="0030159B" w:rsidP="0089186C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GO:0000793</w:t>
            </w:r>
          </w:p>
        </w:tc>
        <w:tc>
          <w:tcPr>
            <w:tcW w:w="149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F9AC7" w14:textId="77777777" w:rsidR="005860B3" w:rsidRDefault="0030159B" w:rsidP="0089186C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condensed chromosome</w:t>
            </w:r>
          </w:p>
        </w:tc>
        <w:tc>
          <w:tcPr>
            <w:tcW w:w="86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16D5B" w14:textId="77777777" w:rsidR="005860B3" w:rsidRDefault="0030159B" w:rsidP="0089186C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9/74</w:t>
            </w:r>
          </w:p>
        </w:tc>
        <w:tc>
          <w:tcPr>
            <w:tcW w:w="108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D0437" w14:textId="77777777" w:rsidR="005860B3" w:rsidRDefault="0030159B" w:rsidP="0089186C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223/19717</w:t>
            </w:r>
          </w:p>
        </w:tc>
        <w:tc>
          <w:tcPr>
            <w:tcW w:w="9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7943F" w14:textId="77777777" w:rsidR="005860B3" w:rsidRDefault="0030159B" w:rsidP="0089186C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1.51e-07</w:t>
            </w:r>
          </w:p>
        </w:tc>
        <w:tc>
          <w:tcPr>
            <w:tcW w:w="9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F2A73" w14:textId="77777777" w:rsidR="005860B3" w:rsidRDefault="0030159B" w:rsidP="0089186C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1.30e-05</w:t>
            </w:r>
          </w:p>
        </w:tc>
        <w:tc>
          <w:tcPr>
            <w:tcW w:w="9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C5778" w14:textId="77777777" w:rsidR="005860B3" w:rsidRDefault="0030159B" w:rsidP="0089186C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1.07e-05</w:t>
            </w:r>
          </w:p>
        </w:tc>
      </w:tr>
      <w:tr w:rsidR="005860B3" w14:paraId="7A099292" w14:textId="77777777" w:rsidTr="0089186C">
        <w:trPr>
          <w:cantSplit/>
          <w:trHeight w:val="775"/>
        </w:trPr>
        <w:tc>
          <w:tcPr>
            <w:tcW w:w="99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A2A26" w14:textId="77777777" w:rsidR="005860B3" w:rsidRDefault="0030159B" w:rsidP="0089186C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CC</w:t>
            </w:r>
          </w:p>
        </w:tc>
        <w:tc>
          <w:tcPr>
            <w:tcW w:w="124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FC149" w14:textId="77777777" w:rsidR="005860B3" w:rsidRDefault="0030159B" w:rsidP="0089186C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GO:0000778</w:t>
            </w:r>
          </w:p>
        </w:tc>
        <w:tc>
          <w:tcPr>
            <w:tcW w:w="149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6B9F4" w14:textId="77777777" w:rsidR="005860B3" w:rsidRDefault="0030159B" w:rsidP="0089186C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condensed nuclear chromosome kinetochore</w:t>
            </w:r>
          </w:p>
        </w:tc>
        <w:tc>
          <w:tcPr>
            <w:tcW w:w="86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89476" w14:textId="77777777" w:rsidR="005860B3" w:rsidRDefault="0030159B" w:rsidP="0089186C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4/74</w:t>
            </w:r>
          </w:p>
        </w:tc>
        <w:tc>
          <w:tcPr>
            <w:tcW w:w="108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4765E" w14:textId="77777777" w:rsidR="005860B3" w:rsidRDefault="0030159B" w:rsidP="0089186C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15/19717</w:t>
            </w:r>
          </w:p>
        </w:tc>
        <w:tc>
          <w:tcPr>
            <w:tcW w:w="9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DC598" w14:textId="77777777" w:rsidR="005860B3" w:rsidRDefault="0030159B" w:rsidP="0089186C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2.42e-07</w:t>
            </w:r>
          </w:p>
        </w:tc>
        <w:tc>
          <w:tcPr>
            <w:tcW w:w="9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24311" w14:textId="77777777" w:rsidR="005860B3" w:rsidRDefault="0030159B" w:rsidP="0089186C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1.30e-05</w:t>
            </w:r>
          </w:p>
        </w:tc>
        <w:tc>
          <w:tcPr>
            <w:tcW w:w="9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3BDEA" w14:textId="77777777" w:rsidR="005860B3" w:rsidRDefault="0030159B" w:rsidP="0089186C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1.07e-05</w:t>
            </w:r>
          </w:p>
        </w:tc>
      </w:tr>
      <w:tr w:rsidR="005860B3" w14:paraId="6C1E7679" w14:textId="77777777" w:rsidTr="0089186C">
        <w:trPr>
          <w:cantSplit/>
          <w:trHeight w:val="775"/>
        </w:trPr>
        <w:tc>
          <w:tcPr>
            <w:tcW w:w="99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8DFB3" w14:textId="77777777" w:rsidR="005860B3" w:rsidRDefault="0030159B" w:rsidP="0089186C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CC</w:t>
            </w:r>
          </w:p>
        </w:tc>
        <w:tc>
          <w:tcPr>
            <w:tcW w:w="124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ACF2F" w14:textId="77777777" w:rsidR="005860B3" w:rsidRDefault="0030159B" w:rsidP="0089186C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GO:0000779</w:t>
            </w:r>
          </w:p>
        </w:tc>
        <w:tc>
          <w:tcPr>
            <w:tcW w:w="149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B3344" w14:textId="77777777" w:rsidR="005860B3" w:rsidRDefault="0030159B" w:rsidP="0089186C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condensed chromosome, centromeric region</w:t>
            </w:r>
          </w:p>
        </w:tc>
        <w:tc>
          <w:tcPr>
            <w:tcW w:w="86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A6E79" w14:textId="77777777" w:rsidR="005860B3" w:rsidRDefault="0030159B" w:rsidP="0089186C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7/74</w:t>
            </w:r>
          </w:p>
        </w:tc>
        <w:tc>
          <w:tcPr>
            <w:tcW w:w="108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D0FB2" w14:textId="77777777" w:rsidR="005860B3" w:rsidRDefault="0030159B" w:rsidP="0089186C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118/19717</w:t>
            </w:r>
          </w:p>
        </w:tc>
        <w:tc>
          <w:tcPr>
            <w:tcW w:w="9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FDD2D" w14:textId="77777777" w:rsidR="005860B3" w:rsidRDefault="0030159B" w:rsidP="0089186C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2.97e-07</w:t>
            </w:r>
          </w:p>
        </w:tc>
        <w:tc>
          <w:tcPr>
            <w:tcW w:w="9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50C6C" w14:textId="77777777" w:rsidR="005860B3" w:rsidRDefault="0030159B" w:rsidP="0089186C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1.30e-05</w:t>
            </w:r>
          </w:p>
        </w:tc>
        <w:tc>
          <w:tcPr>
            <w:tcW w:w="9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A557D" w14:textId="77777777" w:rsidR="005860B3" w:rsidRDefault="0030159B" w:rsidP="0089186C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1.07e-05</w:t>
            </w:r>
          </w:p>
        </w:tc>
      </w:tr>
      <w:tr w:rsidR="005860B3" w14:paraId="4A972446" w14:textId="77777777" w:rsidTr="0089186C">
        <w:trPr>
          <w:cantSplit/>
          <w:trHeight w:val="387"/>
        </w:trPr>
        <w:tc>
          <w:tcPr>
            <w:tcW w:w="99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3E688" w14:textId="77777777" w:rsidR="005860B3" w:rsidRDefault="0030159B" w:rsidP="0089186C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CC</w:t>
            </w:r>
          </w:p>
        </w:tc>
        <w:tc>
          <w:tcPr>
            <w:tcW w:w="124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FE2DE" w14:textId="77777777" w:rsidR="005860B3" w:rsidRDefault="0030159B" w:rsidP="0089186C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GO:0000776</w:t>
            </w:r>
          </w:p>
        </w:tc>
        <w:tc>
          <w:tcPr>
            <w:tcW w:w="149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F5B54" w14:textId="77777777" w:rsidR="005860B3" w:rsidRDefault="0030159B" w:rsidP="0089186C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kinetochore</w:t>
            </w:r>
          </w:p>
        </w:tc>
        <w:tc>
          <w:tcPr>
            <w:tcW w:w="86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F88F3" w14:textId="77777777" w:rsidR="005860B3" w:rsidRDefault="0030159B" w:rsidP="0089186C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7/74</w:t>
            </w:r>
          </w:p>
        </w:tc>
        <w:tc>
          <w:tcPr>
            <w:tcW w:w="108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5872D" w14:textId="77777777" w:rsidR="005860B3" w:rsidRDefault="0030159B" w:rsidP="0089186C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135/19717</w:t>
            </w:r>
          </w:p>
        </w:tc>
        <w:tc>
          <w:tcPr>
            <w:tcW w:w="9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FAC54" w14:textId="77777777" w:rsidR="005860B3" w:rsidRDefault="0030159B" w:rsidP="0089186C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7.41e-07</w:t>
            </w:r>
          </w:p>
        </w:tc>
        <w:tc>
          <w:tcPr>
            <w:tcW w:w="9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2EA55" w14:textId="77777777" w:rsidR="005860B3" w:rsidRDefault="0030159B" w:rsidP="0089186C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2.59e-05</w:t>
            </w:r>
          </w:p>
        </w:tc>
        <w:tc>
          <w:tcPr>
            <w:tcW w:w="9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49439" w14:textId="77777777" w:rsidR="005860B3" w:rsidRDefault="0030159B" w:rsidP="0089186C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2.14e-05</w:t>
            </w:r>
          </w:p>
        </w:tc>
      </w:tr>
      <w:tr w:rsidR="005860B3" w14:paraId="7979FCD7" w14:textId="77777777" w:rsidTr="0089186C">
        <w:trPr>
          <w:cantSplit/>
          <w:trHeight w:val="786"/>
        </w:trPr>
        <w:tc>
          <w:tcPr>
            <w:tcW w:w="99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77BE8" w14:textId="77777777" w:rsidR="005860B3" w:rsidRDefault="0030159B" w:rsidP="0089186C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KEGG</w:t>
            </w:r>
          </w:p>
        </w:tc>
        <w:tc>
          <w:tcPr>
            <w:tcW w:w="124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92B07" w14:textId="77777777" w:rsidR="005860B3" w:rsidRDefault="0030159B" w:rsidP="0089186C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hsa04914</w:t>
            </w:r>
          </w:p>
        </w:tc>
        <w:tc>
          <w:tcPr>
            <w:tcW w:w="149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48AC7" w14:textId="77777777" w:rsidR="005860B3" w:rsidRDefault="0030159B" w:rsidP="0089186C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Progesterone-mediated oocyte maturation</w:t>
            </w:r>
          </w:p>
        </w:tc>
        <w:tc>
          <w:tcPr>
            <w:tcW w:w="86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CC909" w14:textId="77777777" w:rsidR="005860B3" w:rsidRDefault="0030159B" w:rsidP="0089186C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6/34</w:t>
            </w:r>
          </w:p>
        </w:tc>
        <w:tc>
          <w:tcPr>
            <w:tcW w:w="108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948D1" w14:textId="77777777" w:rsidR="005860B3" w:rsidRDefault="0030159B" w:rsidP="0089186C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100/8076</w:t>
            </w:r>
          </w:p>
        </w:tc>
        <w:tc>
          <w:tcPr>
            <w:tcW w:w="9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B5F00" w14:textId="77777777" w:rsidR="005860B3" w:rsidRDefault="0030159B" w:rsidP="0089186C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3.15e-06</w:t>
            </w:r>
          </w:p>
        </w:tc>
        <w:tc>
          <w:tcPr>
            <w:tcW w:w="9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8847B" w14:textId="77777777" w:rsidR="005860B3" w:rsidRDefault="0030159B" w:rsidP="0089186C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3.49e-04</w:t>
            </w:r>
          </w:p>
        </w:tc>
        <w:tc>
          <w:tcPr>
            <w:tcW w:w="9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F115E" w14:textId="77777777" w:rsidR="005860B3" w:rsidRDefault="0030159B" w:rsidP="0089186C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3.28e-04</w:t>
            </w:r>
          </w:p>
        </w:tc>
      </w:tr>
      <w:tr w:rsidR="005860B3" w14:paraId="054DB930" w14:textId="77777777" w:rsidTr="0089186C">
        <w:trPr>
          <w:cantSplit/>
          <w:trHeight w:val="387"/>
        </w:trPr>
        <w:tc>
          <w:tcPr>
            <w:tcW w:w="99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5BF10" w14:textId="77777777" w:rsidR="005860B3" w:rsidRDefault="0030159B" w:rsidP="0089186C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KEGG</w:t>
            </w:r>
          </w:p>
        </w:tc>
        <w:tc>
          <w:tcPr>
            <w:tcW w:w="124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FA580" w14:textId="77777777" w:rsidR="005860B3" w:rsidRDefault="0030159B" w:rsidP="0089186C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hsa04110</w:t>
            </w:r>
          </w:p>
        </w:tc>
        <w:tc>
          <w:tcPr>
            <w:tcW w:w="149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CED6D" w14:textId="77777777" w:rsidR="005860B3" w:rsidRDefault="0030159B" w:rsidP="0089186C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Cell cycle</w:t>
            </w:r>
          </w:p>
        </w:tc>
        <w:tc>
          <w:tcPr>
            <w:tcW w:w="86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D44D8" w14:textId="77777777" w:rsidR="005860B3" w:rsidRDefault="0030159B" w:rsidP="0089186C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5/34</w:t>
            </w:r>
          </w:p>
        </w:tc>
        <w:tc>
          <w:tcPr>
            <w:tcW w:w="108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6C892" w14:textId="77777777" w:rsidR="005860B3" w:rsidRDefault="0030159B" w:rsidP="0089186C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124/8076</w:t>
            </w:r>
          </w:p>
        </w:tc>
        <w:tc>
          <w:tcPr>
            <w:tcW w:w="9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94210" w14:textId="77777777" w:rsidR="005860B3" w:rsidRDefault="0030159B" w:rsidP="0089186C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1.53e-04</w:t>
            </w:r>
          </w:p>
        </w:tc>
        <w:tc>
          <w:tcPr>
            <w:tcW w:w="9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81C0F" w14:textId="77777777" w:rsidR="005860B3" w:rsidRDefault="0030159B" w:rsidP="0089186C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0.007</w:t>
            </w:r>
          </w:p>
        </w:tc>
        <w:tc>
          <w:tcPr>
            <w:tcW w:w="9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9206D" w14:textId="77777777" w:rsidR="005860B3" w:rsidRDefault="0030159B" w:rsidP="0089186C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0.006</w:t>
            </w:r>
          </w:p>
        </w:tc>
      </w:tr>
      <w:tr w:rsidR="005860B3" w14:paraId="144AFEFE" w14:textId="77777777" w:rsidTr="0089186C">
        <w:trPr>
          <w:cantSplit/>
          <w:trHeight w:val="387"/>
        </w:trPr>
        <w:tc>
          <w:tcPr>
            <w:tcW w:w="99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62AC6" w14:textId="77777777" w:rsidR="005860B3" w:rsidRDefault="0030159B" w:rsidP="0089186C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KEGG</w:t>
            </w:r>
          </w:p>
        </w:tc>
        <w:tc>
          <w:tcPr>
            <w:tcW w:w="124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3BA94" w14:textId="77777777" w:rsidR="005860B3" w:rsidRDefault="0030159B" w:rsidP="0089186C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hsa04114</w:t>
            </w:r>
          </w:p>
        </w:tc>
        <w:tc>
          <w:tcPr>
            <w:tcW w:w="149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9B900" w14:textId="77777777" w:rsidR="005860B3" w:rsidRDefault="0030159B" w:rsidP="0089186C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Oocyte meiosis</w:t>
            </w:r>
          </w:p>
        </w:tc>
        <w:tc>
          <w:tcPr>
            <w:tcW w:w="86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B0AF2" w14:textId="77777777" w:rsidR="005860B3" w:rsidRDefault="0030159B" w:rsidP="0089186C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5/34</w:t>
            </w:r>
          </w:p>
        </w:tc>
        <w:tc>
          <w:tcPr>
            <w:tcW w:w="108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FA680" w14:textId="77777777" w:rsidR="005860B3" w:rsidRDefault="0030159B" w:rsidP="0089186C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129/8076</w:t>
            </w:r>
          </w:p>
        </w:tc>
        <w:tc>
          <w:tcPr>
            <w:tcW w:w="9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36C5E" w14:textId="77777777" w:rsidR="005860B3" w:rsidRDefault="0030159B" w:rsidP="0089186C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1.85e-04</w:t>
            </w:r>
          </w:p>
        </w:tc>
        <w:tc>
          <w:tcPr>
            <w:tcW w:w="9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13340" w14:textId="77777777" w:rsidR="005860B3" w:rsidRDefault="0030159B" w:rsidP="0089186C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0.007</w:t>
            </w:r>
          </w:p>
        </w:tc>
        <w:tc>
          <w:tcPr>
            <w:tcW w:w="9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82E09" w14:textId="77777777" w:rsidR="005860B3" w:rsidRDefault="0030159B" w:rsidP="0089186C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0.006</w:t>
            </w:r>
          </w:p>
        </w:tc>
      </w:tr>
      <w:tr w:rsidR="005860B3" w14:paraId="13A4D98A" w14:textId="77777777" w:rsidTr="0089186C">
        <w:trPr>
          <w:cantSplit/>
          <w:trHeight w:val="581"/>
        </w:trPr>
        <w:tc>
          <w:tcPr>
            <w:tcW w:w="99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50315" w14:textId="77777777" w:rsidR="005860B3" w:rsidRDefault="0030159B" w:rsidP="0089186C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KEGG</w:t>
            </w:r>
          </w:p>
        </w:tc>
        <w:tc>
          <w:tcPr>
            <w:tcW w:w="124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407EE" w14:textId="77777777" w:rsidR="005860B3" w:rsidRDefault="0030159B" w:rsidP="0089186C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hsa04115</w:t>
            </w:r>
          </w:p>
        </w:tc>
        <w:tc>
          <w:tcPr>
            <w:tcW w:w="149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1245A" w14:textId="77777777" w:rsidR="005860B3" w:rsidRDefault="0030159B" w:rsidP="0089186C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p53 signaling pathway</w:t>
            </w:r>
          </w:p>
        </w:tc>
        <w:tc>
          <w:tcPr>
            <w:tcW w:w="86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C8A4E" w14:textId="77777777" w:rsidR="005860B3" w:rsidRDefault="0030159B" w:rsidP="0089186C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3/34</w:t>
            </w:r>
          </w:p>
        </w:tc>
        <w:tc>
          <w:tcPr>
            <w:tcW w:w="108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2A4AF" w14:textId="77777777" w:rsidR="005860B3" w:rsidRDefault="0030159B" w:rsidP="0089186C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73/8076</w:t>
            </w:r>
          </w:p>
        </w:tc>
        <w:tc>
          <w:tcPr>
            <w:tcW w:w="9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498F4" w14:textId="77777777" w:rsidR="005860B3" w:rsidRDefault="0030159B" w:rsidP="0089186C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0.003</w:t>
            </w:r>
          </w:p>
        </w:tc>
        <w:tc>
          <w:tcPr>
            <w:tcW w:w="9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C9824" w14:textId="77777777" w:rsidR="005860B3" w:rsidRDefault="0030159B" w:rsidP="0089186C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0.088</w:t>
            </w:r>
          </w:p>
        </w:tc>
        <w:tc>
          <w:tcPr>
            <w:tcW w:w="9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56C34" w14:textId="77777777" w:rsidR="005860B3" w:rsidRDefault="0030159B" w:rsidP="0089186C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0.082</w:t>
            </w:r>
          </w:p>
        </w:tc>
      </w:tr>
      <w:tr w:rsidR="005860B3" w14:paraId="7800B39E" w14:textId="77777777" w:rsidTr="0089186C">
        <w:trPr>
          <w:cantSplit/>
          <w:trHeight w:val="581"/>
        </w:trPr>
        <w:tc>
          <w:tcPr>
            <w:tcW w:w="993" w:type="dxa"/>
            <w:tcBorders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A4406" w14:textId="77777777" w:rsidR="005860B3" w:rsidRDefault="0030159B" w:rsidP="0089186C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KEGG</w:t>
            </w:r>
          </w:p>
        </w:tc>
        <w:tc>
          <w:tcPr>
            <w:tcW w:w="1242" w:type="dxa"/>
            <w:tcBorders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05931" w14:textId="77777777" w:rsidR="005860B3" w:rsidRDefault="0030159B" w:rsidP="0089186C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hsa04218</w:t>
            </w:r>
          </w:p>
        </w:tc>
        <w:tc>
          <w:tcPr>
            <w:tcW w:w="1490" w:type="dxa"/>
            <w:tcBorders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AA3C9" w14:textId="77777777" w:rsidR="005860B3" w:rsidRDefault="0030159B" w:rsidP="0089186C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Cellular senescence</w:t>
            </w:r>
          </w:p>
        </w:tc>
        <w:tc>
          <w:tcPr>
            <w:tcW w:w="869" w:type="dxa"/>
            <w:tcBorders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A40F2" w14:textId="77777777" w:rsidR="005860B3" w:rsidRDefault="0030159B" w:rsidP="0089186C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4/34</w:t>
            </w:r>
          </w:p>
        </w:tc>
        <w:tc>
          <w:tcPr>
            <w:tcW w:w="1088" w:type="dxa"/>
            <w:tcBorders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A3F1C" w14:textId="77777777" w:rsidR="005860B3" w:rsidRDefault="0030159B" w:rsidP="0089186C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156/8076</w:t>
            </w:r>
          </w:p>
        </w:tc>
        <w:tc>
          <w:tcPr>
            <w:tcW w:w="966" w:type="dxa"/>
            <w:tcBorders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3DBAF" w14:textId="77777777" w:rsidR="005860B3" w:rsidRDefault="0030159B" w:rsidP="0089186C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0.004</w:t>
            </w:r>
          </w:p>
        </w:tc>
        <w:tc>
          <w:tcPr>
            <w:tcW w:w="966" w:type="dxa"/>
            <w:tcBorders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F8499" w14:textId="77777777" w:rsidR="005860B3" w:rsidRDefault="0030159B" w:rsidP="0089186C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0.088</w:t>
            </w:r>
          </w:p>
        </w:tc>
        <w:tc>
          <w:tcPr>
            <w:tcW w:w="966" w:type="dxa"/>
            <w:tcBorders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E81A8" w14:textId="77777777" w:rsidR="005860B3" w:rsidRDefault="0030159B" w:rsidP="0089186C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0.082</w:t>
            </w:r>
          </w:p>
        </w:tc>
      </w:tr>
    </w:tbl>
    <w:p w14:paraId="75712C76" w14:textId="367A163D" w:rsidR="0089186C" w:rsidRPr="0089186C" w:rsidRDefault="0089186C">
      <w:r w:rsidRPr="0089186C">
        <w:rPr>
          <w:rFonts w:ascii="Times New Roman" w:hAnsi="Times New Roman" w:cs="Times New Roman"/>
        </w:rPr>
        <w:t>Supplementary Table 2</w:t>
      </w:r>
      <w:r>
        <w:rPr>
          <w:rFonts w:ascii="Times New Roman" w:hAnsi="Times New Roman" w:cs="Times New Roman"/>
        </w:rPr>
        <w:t xml:space="preserve">: </w:t>
      </w:r>
      <w:r w:rsidRPr="00D410A4">
        <w:rPr>
          <w:rFonts w:ascii="Times New Roman" w:hAnsi="Times New Roman" w:cs="Times New Roman"/>
        </w:rPr>
        <w:t xml:space="preserve">GO/KEGG enrichment analysis </w:t>
      </w:r>
      <w:r w:rsidR="0030159B">
        <w:rPr>
          <w:rFonts w:ascii="Times New Roman" w:hAnsi="Times New Roman" w:cs="Times New Roman"/>
        </w:rPr>
        <w:t xml:space="preserve">list </w:t>
      </w:r>
      <w:r w:rsidRPr="00D410A4">
        <w:rPr>
          <w:rFonts w:ascii="Times New Roman" w:hAnsi="Times New Roman" w:cs="Times New Roman"/>
        </w:rPr>
        <w:t>of DEGs between the TNBC and Non-TNBC</w:t>
      </w:r>
    </w:p>
    <w:sectPr w:rsidR="0089186C" w:rsidRPr="0089186C" w:rsidSect="00747CCE">
      <w:type w:val="continuous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925FD"/>
    <w:multiLevelType w:val="multilevel"/>
    <w:tmpl w:val="88F45F08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</w:lvl>
    <w:lvl w:ilvl="2">
      <w:start w:val="1"/>
      <w:numFmt w:val="decimal"/>
      <w:pStyle w:val="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B882B35"/>
    <w:multiLevelType w:val="multilevel"/>
    <w:tmpl w:val="6F30E7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EFC3234"/>
    <w:multiLevelType w:val="multilevel"/>
    <w:tmpl w:val="0A8631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379D"/>
    <w:rsid w:val="00036527"/>
    <w:rsid w:val="00073835"/>
    <w:rsid w:val="001379FE"/>
    <w:rsid w:val="001C0A13"/>
    <w:rsid w:val="001D75AB"/>
    <w:rsid w:val="0030159B"/>
    <w:rsid w:val="0035500D"/>
    <w:rsid w:val="00362E65"/>
    <w:rsid w:val="004158F9"/>
    <w:rsid w:val="00457CF1"/>
    <w:rsid w:val="005860B3"/>
    <w:rsid w:val="00747CCE"/>
    <w:rsid w:val="007B3E96"/>
    <w:rsid w:val="0089186C"/>
    <w:rsid w:val="008F1F48"/>
    <w:rsid w:val="00901463"/>
    <w:rsid w:val="00946CB3"/>
    <w:rsid w:val="00AE18EF"/>
    <w:rsid w:val="00AE1BDD"/>
    <w:rsid w:val="00B3547C"/>
    <w:rsid w:val="00B4379D"/>
    <w:rsid w:val="00C27329"/>
    <w:rsid w:val="00C31EEB"/>
    <w:rsid w:val="00F12158"/>
    <w:rsid w:val="00FB63E7"/>
    <w:rsid w:val="00FC5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9B51F7E"/>
  <w14:defaultImageDpi w14:val="300"/>
  <w15:docId w15:val="{82A812A4-2F41-F746-AAB1-47BA7D9E8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62E65"/>
    <w:pPr>
      <w:keepNext/>
      <w:keepLines/>
      <w:numPr>
        <w:numId w:val="3"/>
      </w:numPr>
      <w:pBdr>
        <w:bottom w:val="single" w:sz="4" w:space="1" w:color="auto"/>
      </w:pBdr>
      <w:spacing w:before="48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62E65"/>
    <w:pPr>
      <w:keepNext/>
      <w:keepLines/>
      <w:numPr>
        <w:ilvl w:val="1"/>
        <w:numId w:val="3"/>
      </w:num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62E65"/>
    <w:pPr>
      <w:keepNext/>
      <w:keepLines/>
      <w:numPr>
        <w:ilvl w:val="2"/>
        <w:numId w:val="3"/>
      </w:numPr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要点1"/>
    <w:basedOn w:val="a0"/>
    <w:uiPriority w:val="1"/>
    <w:qFormat/>
    <w:rsid w:val="007B3E96"/>
    <w:rPr>
      <w:b/>
    </w:rPr>
  </w:style>
  <w:style w:type="paragraph" w:customStyle="1" w:styleId="centered">
    <w:name w:val="centered"/>
    <w:basedOn w:val="a"/>
    <w:qFormat/>
    <w:rsid w:val="001D75AB"/>
    <w:pPr>
      <w:jc w:val="center"/>
    </w:pPr>
  </w:style>
  <w:style w:type="table" w:customStyle="1" w:styleId="tabletemplate">
    <w:name w:val="table_template"/>
    <w:basedOn w:val="a1"/>
    <w:uiPriority w:val="59"/>
    <w:rsid w:val="00F12158"/>
    <w:pPr>
      <w:jc w:val="right"/>
    </w:pPr>
    <w:tblPr>
      <w:jc w:val="center"/>
      <w:tblBorders>
        <w:top w:val="single" w:sz="8" w:space="0" w:color="auto"/>
        <w:bottom w:val="single" w:sz="8" w:space="0" w:color="auto"/>
        <w:insideH w:val="single" w:sz="8" w:space="0" w:color="auto"/>
      </w:tblBorders>
    </w:tblPr>
    <w:trPr>
      <w:jc w:val="center"/>
    </w:trPr>
    <w:tblStylePr w:type="firstRow">
      <w:rPr>
        <w:b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-2">
    <w:name w:val="Light List Accent 2"/>
    <w:basedOn w:val="a1"/>
    <w:uiPriority w:val="61"/>
    <w:rsid w:val="00FC557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customStyle="1" w:styleId="10">
    <w:name w:val="标题 1 字符"/>
    <w:basedOn w:val="a0"/>
    <w:link w:val="1"/>
    <w:uiPriority w:val="9"/>
    <w:rsid w:val="00362E6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20">
    <w:name w:val="标题 2 字符"/>
    <w:basedOn w:val="a0"/>
    <w:link w:val="2"/>
    <w:uiPriority w:val="9"/>
    <w:semiHidden/>
    <w:rsid w:val="00362E6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标题 3 字符"/>
    <w:basedOn w:val="a0"/>
    <w:link w:val="3"/>
    <w:uiPriority w:val="9"/>
    <w:semiHidden/>
    <w:rsid w:val="00362E65"/>
    <w:rPr>
      <w:rFonts w:asciiTheme="majorHAnsi" w:eastAsiaTheme="majorEastAsia" w:hAnsiTheme="majorHAnsi" w:cstheme="majorBidi"/>
      <w:b/>
      <w:bCs/>
    </w:rPr>
  </w:style>
  <w:style w:type="paragraph" w:customStyle="1" w:styleId="ImageCaption">
    <w:name w:val="Image Caption"/>
    <w:basedOn w:val="a"/>
    <w:qFormat/>
    <w:rsid w:val="00AE18EF"/>
    <w:pPr>
      <w:jc w:val="center"/>
    </w:pPr>
    <w:rPr>
      <w:b/>
      <w:i/>
    </w:rPr>
  </w:style>
  <w:style w:type="paragraph" w:customStyle="1" w:styleId="TableCaption">
    <w:name w:val="Table Caption"/>
    <w:basedOn w:val="ImageCaption"/>
    <w:qFormat/>
    <w:rsid w:val="00AE18EF"/>
  </w:style>
  <w:style w:type="table" w:styleId="a3">
    <w:name w:val="Table Professional"/>
    <w:basedOn w:val="a1"/>
    <w:uiPriority w:val="99"/>
    <w:semiHidden/>
    <w:unhideWhenUsed/>
    <w:rsid w:val="00C31EE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TOC1">
    <w:name w:val="toc 1"/>
    <w:basedOn w:val="a"/>
    <w:next w:val="a"/>
    <w:autoRedefine/>
    <w:uiPriority w:val="39"/>
    <w:unhideWhenUsed/>
    <w:rsid w:val="00FB63E7"/>
    <w:pPr>
      <w:spacing w:after="100"/>
    </w:pPr>
  </w:style>
  <w:style w:type="paragraph" w:styleId="TOC2">
    <w:name w:val="toc 2"/>
    <w:basedOn w:val="a"/>
    <w:next w:val="a"/>
    <w:autoRedefine/>
    <w:uiPriority w:val="39"/>
    <w:unhideWhenUsed/>
    <w:rsid w:val="00FB63E7"/>
    <w:pPr>
      <w:spacing w:after="100"/>
      <w:ind w:left="240"/>
    </w:pPr>
  </w:style>
  <w:style w:type="paragraph" w:styleId="a4">
    <w:name w:val="Balloon Text"/>
    <w:basedOn w:val="a"/>
    <w:link w:val="a5"/>
    <w:uiPriority w:val="99"/>
    <w:semiHidden/>
    <w:unhideWhenUsed/>
    <w:rsid w:val="00FB63E7"/>
    <w:rPr>
      <w:rFonts w:ascii="Lucida Grande" w:hAnsi="Lucida Grande"/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sid w:val="00FB63E7"/>
    <w:rPr>
      <w:rFonts w:ascii="Lucida Grande" w:hAnsi="Lucida Grande"/>
      <w:sz w:val="18"/>
      <w:szCs w:val="18"/>
    </w:rPr>
  </w:style>
  <w:style w:type="character" w:customStyle="1" w:styleId="referenceid">
    <w:name w:val="reference_id"/>
    <w:basedOn w:val="a0"/>
    <w:uiPriority w:val="1"/>
    <w:rsid w:val="00457CF1"/>
    <w:rPr>
      <w:vertAlign w:val="superscript"/>
    </w:rPr>
  </w:style>
  <w:style w:type="paragraph" w:customStyle="1" w:styleId="graphictitle">
    <w:name w:val="graphic title"/>
    <w:basedOn w:val="ImageCaption"/>
    <w:next w:val="a"/>
    <w:rsid w:val="0035500D"/>
  </w:style>
  <w:style w:type="paragraph" w:customStyle="1" w:styleId="tabletitle">
    <w:name w:val="table title"/>
    <w:basedOn w:val="TableCaption"/>
    <w:next w:val="a"/>
    <w:rsid w:val="009014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1343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he chongwu</cp:lastModifiedBy>
  <cp:revision>11</cp:revision>
  <dcterms:created xsi:type="dcterms:W3CDTF">2017-02-28T11:18:00Z</dcterms:created>
  <dcterms:modified xsi:type="dcterms:W3CDTF">2022-03-19T15:07:00Z</dcterms:modified>
  <cp:category/>
</cp:coreProperties>
</file>